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720" w:rsidRPr="000D3B79" w:rsidRDefault="00DE5734" w:rsidP="000D3B79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62.9pt;height:35.5pt;z-index:251661312;mso-width-relative:margin;mso-height-relative:margin" strokecolor="white [3212]">
            <v:textbox style="mso-next-textbox:#_x0000_s1030">
              <w:txbxContent>
                <w:p w:rsidR="00545FD2" w:rsidRDefault="00545FD2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="000D3B79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</w:p>
    <w:p w:rsidR="00011720" w:rsidRPr="00897064" w:rsidRDefault="003F06D1" w:rsidP="0089706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антитеррористическая безопасность</w:t>
      </w:r>
    </w:p>
    <w:tbl>
      <w:tblPr>
        <w:tblW w:w="993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2"/>
        <w:gridCol w:w="1966"/>
        <w:gridCol w:w="6804"/>
        <w:gridCol w:w="425"/>
      </w:tblGrid>
      <w:tr w:rsidR="00156657" w:rsidRPr="001F1420" w:rsidTr="00897064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156657" w:rsidRPr="00135A50" w:rsidRDefault="00156657" w:rsidP="0015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Шаги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156657" w:rsidRPr="00135A50" w:rsidRDefault="00156657" w:rsidP="0015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Процедура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56657" w:rsidRPr="00135A50" w:rsidRDefault="00156657" w:rsidP="0015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425" w:type="dxa"/>
          </w:tcPr>
          <w:p w:rsidR="00156657" w:rsidRPr="00135A50" w:rsidRDefault="00156657" w:rsidP="00156657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0A154B" w:rsidRPr="001F1420" w:rsidTr="00897064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0A154B" w:rsidRPr="00897064" w:rsidRDefault="000A154B" w:rsidP="0071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шаг </w:t>
            </w:r>
            <w:r w:rsidR="00711D16" w:rsidRPr="008970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6" w:type="dxa"/>
            <w:shd w:val="clear" w:color="auto" w:fill="auto"/>
          </w:tcPr>
          <w:p w:rsidR="000A154B" w:rsidRPr="00897064" w:rsidRDefault="00F2369D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раны </w:t>
            </w:r>
            <w:proofErr w:type="gramStart"/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пропус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gramEnd"/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объектового</w:t>
            </w:r>
            <w:proofErr w:type="spellEnd"/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жимов р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 в зд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</w:p>
        </w:tc>
        <w:tc>
          <w:tcPr>
            <w:tcW w:w="6804" w:type="dxa"/>
            <w:shd w:val="clear" w:color="auto" w:fill="auto"/>
          </w:tcPr>
          <w:p w:rsidR="0074713C" w:rsidRPr="00897064" w:rsidRDefault="0074713C" w:rsidP="0074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Видеонаблюдение</w:t>
            </w:r>
          </w:p>
          <w:p w:rsidR="0074713C" w:rsidRPr="00897064" w:rsidRDefault="0074713C" w:rsidP="0074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доступа (домофон)</w:t>
            </w:r>
          </w:p>
          <w:p w:rsidR="0074713C" w:rsidRPr="00897064" w:rsidRDefault="0074713C" w:rsidP="0074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Целостность ограждения</w:t>
            </w:r>
          </w:p>
          <w:p w:rsidR="000A154B" w:rsidRPr="00897064" w:rsidRDefault="0074713C" w:rsidP="003F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вахтеров, сторожей</w:t>
            </w:r>
          </w:p>
          <w:p w:rsidR="0074713C" w:rsidRPr="00897064" w:rsidRDefault="0074713C" w:rsidP="003F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договора с охранной организацией («трево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кнопка».</w:t>
            </w:r>
            <w:proofErr w:type="gramEnd"/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ГБР (группа быстрого реагирования)</w:t>
            </w:r>
          </w:p>
        </w:tc>
        <w:tc>
          <w:tcPr>
            <w:tcW w:w="425" w:type="dxa"/>
          </w:tcPr>
          <w:p w:rsidR="000A154B" w:rsidRPr="00135A50" w:rsidRDefault="000A154B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369D" w:rsidRPr="001F1420" w:rsidTr="00897064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F2369D" w:rsidRPr="00897064" w:rsidRDefault="00711D16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2</w:t>
            </w:r>
          </w:p>
        </w:tc>
        <w:tc>
          <w:tcPr>
            <w:tcW w:w="1966" w:type="dxa"/>
            <w:shd w:val="clear" w:color="auto" w:fill="auto"/>
          </w:tcPr>
          <w:p w:rsidR="00F2369D" w:rsidRPr="00897064" w:rsidRDefault="00F2369D" w:rsidP="00F23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Приказы:</w:t>
            </w:r>
          </w:p>
          <w:p w:rsidR="00F2369D" w:rsidRPr="00897064" w:rsidRDefault="00F2369D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F2369D" w:rsidRPr="00897064" w:rsidRDefault="00F2369D" w:rsidP="00F23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назначении ответственного лица за антитеррористич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скую безопа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ность;</w:t>
            </w:r>
          </w:p>
          <w:p w:rsidR="00F2369D" w:rsidRPr="00897064" w:rsidRDefault="00F2369D" w:rsidP="00F23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назначении ответственного за ограничение въезда транспо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 территорию ДОУ</w:t>
            </w:r>
          </w:p>
          <w:p w:rsidR="00F2369D" w:rsidRPr="00897064" w:rsidRDefault="00F2369D" w:rsidP="00F23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создании комиссии по АТЗ</w:t>
            </w:r>
          </w:p>
          <w:p w:rsidR="00F2369D" w:rsidRPr="00897064" w:rsidRDefault="00F2369D" w:rsidP="00F23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назначении дежурных администраторов (заведующий, зам. по ВМР, зам. по АХР, ст. воспитатель, главный бухга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 или инструктор по ГВ) с распределением по дням недели (график)</w:t>
            </w:r>
          </w:p>
          <w:p w:rsidR="00F2369D" w:rsidRPr="00897064" w:rsidRDefault="00F2369D" w:rsidP="00156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назначении ответственных лиц за безопасность провед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прог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</w:t>
            </w:r>
          </w:p>
        </w:tc>
        <w:tc>
          <w:tcPr>
            <w:tcW w:w="425" w:type="dxa"/>
          </w:tcPr>
          <w:p w:rsidR="00F2369D" w:rsidRPr="00135A50" w:rsidRDefault="00F2369D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06D1" w:rsidRPr="001F1420" w:rsidTr="00897064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3F06D1" w:rsidRPr="00897064" w:rsidRDefault="00711D16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3</w:t>
            </w:r>
          </w:p>
        </w:tc>
        <w:tc>
          <w:tcPr>
            <w:tcW w:w="1966" w:type="dxa"/>
            <w:shd w:val="clear" w:color="auto" w:fill="auto"/>
          </w:tcPr>
          <w:p w:rsidR="003F06D1" w:rsidRPr="00897064" w:rsidRDefault="00017003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АТЗ</w:t>
            </w:r>
          </w:p>
        </w:tc>
        <w:tc>
          <w:tcPr>
            <w:tcW w:w="6804" w:type="dxa"/>
            <w:shd w:val="clear" w:color="auto" w:fill="auto"/>
          </w:tcPr>
          <w:p w:rsidR="00017003" w:rsidRPr="00897064" w:rsidRDefault="00F2369D" w:rsidP="00017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</w:t>
            </w:r>
            <w:r w:rsidR="00017003"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ий, зам. зав. по ВМР, АХР, старш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r w:rsidR="00017003"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воспитател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017003"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председател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017003"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ППО </w:t>
            </w:r>
          </w:p>
          <w:p w:rsidR="003F06D1" w:rsidRPr="00897064" w:rsidRDefault="003E6A79" w:rsidP="00156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специализированных организациях с получением удостов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рений)</w:t>
            </w:r>
          </w:p>
        </w:tc>
        <w:tc>
          <w:tcPr>
            <w:tcW w:w="425" w:type="dxa"/>
          </w:tcPr>
          <w:p w:rsidR="003F06D1" w:rsidRPr="00135A50" w:rsidRDefault="003F06D1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06D1" w:rsidRPr="001F1420" w:rsidTr="00897064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3F06D1" w:rsidRPr="00897064" w:rsidRDefault="00711D16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4</w:t>
            </w:r>
          </w:p>
        </w:tc>
        <w:tc>
          <w:tcPr>
            <w:tcW w:w="1966" w:type="dxa"/>
            <w:shd w:val="clear" w:color="auto" w:fill="auto"/>
          </w:tcPr>
          <w:p w:rsidR="003F06D1" w:rsidRPr="00897064" w:rsidRDefault="003F06D1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обследов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 категор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ДОУ</w:t>
            </w:r>
          </w:p>
        </w:tc>
        <w:tc>
          <w:tcPr>
            <w:tcW w:w="6804" w:type="dxa"/>
            <w:shd w:val="clear" w:color="auto" w:fill="auto"/>
          </w:tcPr>
          <w:p w:rsidR="003F06D1" w:rsidRPr="00897064" w:rsidRDefault="00F86C17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комисси</w:t>
            </w:r>
            <w:r w:rsidR="003E6A79"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обследованию и категорированию</w:t>
            </w:r>
          </w:p>
        </w:tc>
        <w:tc>
          <w:tcPr>
            <w:tcW w:w="425" w:type="dxa"/>
          </w:tcPr>
          <w:p w:rsidR="003F06D1" w:rsidRPr="00135A50" w:rsidRDefault="003F06D1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06D1" w:rsidRPr="001F1420" w:rsidTr="00897064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3F06D1" w:rsidRPr="00897064" w:rsidRDefault="00711D16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5</w:t>
            </w:r>
          </w:p>
        </w:tc>
        <w:tc>
          <w:tcPr>
            <w:tcW w:w="1966" w:type="dxa"/>
            <w:shd w:val="clear" w:color="auto" w:fill="auto"/>
          </w:tcPr>
          <w:p w:rsidR="003F06D1" w:rsidRPr="00897064" w:rsidRDefault="003F06D1" w:rsidP="003F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Положения:</w:t>
            </w:r>
          </w:p>
          <w:p w:rsidR="003F06D1" w:rsidRPr="00897064" w:rsidRDefault="003F06D1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3F06D1" w:rsidRPr="00897064" w:rsidRDefault="003F06D1" w:rsidP="003F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комиссии по антитеррористической защищенности</w:t>
            </w:r>
          </w:p>
          <w:p w:rsidR="003F06D1" w:rsidRPr="00897064" w:rsidRDefault="003F06D1" w:rsidP="00156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организации контрольно-пропускного режима ДОУ</w:t>
            </w:r>
          </w:p>
        </w:tc>
        <w:tc>
          <w:tcPr>
            <w:tcW w:w="425" w:type="dxa"/>
          </w:tcPr>
          <w:p w:rsidR="003F06D1" w:rsidRPr="00135A50" w:rsidRDefault="003F06D1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06D1" w:rsidRPr="001F1420" w:rsidTr="00897064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3F06D1" w:rsidRPr="00897064" w:rsidRDefault="00711D16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6</w:t>
            </w:r>
          </w:p>
        </w:tc>
        <w:tc>
          <w:tcPr>
            <w:tcW w:w="1966" w:type="dxa"/>
            <w:shd w:val="clear" w:color="auto" w:fill="auto"/>
          </w:tcPr>
          <w:p w:rsidR="003F06D1" w:rsidRPr="00897064" w:rsidRDefault="003F06D1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Инструкции</w:t>
            </w:r>
          </w:p>
        </w:tc>
        <w:tc>
          <w:tcPr>
            <w:tcW w:w="6804" w:type="dxa"/>
            <w:shd w:val="clear" w:color="auto" w:fill="auto"/>
          </w:tcPr>
          <w:p w:rsidR="003F06D1" w:rsidRPr="00897064" w:rsidRDefault="0074713C" w:rsidP="0074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06D1"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действиям работников </w:t>
            </w:r>
            <w:proofErr w:type="gramStart"/>
            <w:r w:rsidR="003F06D1"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="003F06D1"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обнаружении предмета, похож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на взрывное устройство</w:t>
            </w:r>
          </w:p>
          <w:p w:rsidR="0074713C" w:rsidRPr="00897064" w:rsidRDefault="0074713C" w:rsidP="0074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поступлении угрозы теракта в устной или письме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форме</w:t>
            </w:r>
          </w:p>
          <w:p w:rsidR="0074713C" w:rsidRPr="00897064" w:rsidRDefault="0074713C" w:rsidP="0074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захвате террористами  заложников</w:t>
            </w:r>
          </w:p>
        </w:tc>
        <w:tc>
          <w:tcPr>
            <w:tcW w:w="425" w:type="dxa"/>
          </w:tcPr>
          <w:p w:rsidR="003F06D1" w:rsidRPr="00135A50" w:rsidRDefault="003F06D1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06D1" w:rsidRPr="001F1420" w:rsidTr="00897064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3F06D1" w:rsidRPr="00897064" w:rsidRDefault="00711D16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7</w:t>
            </w:r>
          </w:p>
        </w:tc>
        <w:tc>
          <w:tcPr>
            <w:tcW w:w="1966" w:type="dxa"/>
            <w:shd w:val="clear" w:color="auto" w:fill="auto"/>
          </w:tcPr>
          <w:p w:rsidR="003F06D1" w:rsidRPr="00897064" w:rsidRDefault="003F06D1" w:rsidP="003F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Журналы:</w:t>
            </w:r>
          </w:p>
          <w:p w:rsidR="003F06D1" w:rsidRPr="00897064" w:rsidRDefault="003F06D1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3F06D1" w:rsidRPr="00897064" w:rsidRDefault="003F06D1" w:rsidP="003F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регистрации посещений</w:t>
            </w:r>
          </w:p>
          <w:p w:rsidR="003F06D1" w:rsidRPr="00897064" w:rsidRDefault="003F06D1" w:rsidP="003F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регистрации автотранспорта</w:t>
            </w:r>
          </w:p>
          <w:p w:rsidR="003F06D1" w:rsidRPr="00897064" w:rsidRDefault="003F06D1" w:rsidP="003F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регистрации организованных выходов воспитанников за пр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делы территории ДОУ</w:t>
            </w:r>
          </w:p>
          <w:p w:rsidR="003F06D1" w:rsidRPr="00897064" w:rsidRDefault="003F06D1" w:rsidP="003F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обхода территории</w:t>
            </w:r>
          </w:p>
          <w:p w:rsidR="003F06D1" w:rsidRPr="00897064" w:rsidRDefault="003F06D1" w:rsidP="003F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приема и сдачи дежу</w:t>
            </w:r>
            <w:proofErr w:type="gramStart"/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 ст</w:t>
            </w:r>
            <w:proofErr w:type="gramEnd"/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орожей и вахтеров</w:t>
            </w:r>
          </w:p>
          <w:p w:rsidR="003F06D1" w:rsidRPr="00897064" w:rsidRDefault="0074713C" w:rsidP="00156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регистраций испытаний спортивного оборудования на прог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лочных участках и спортивной площадке</w:t>
            </w:r>
          </w:p>
        </w:tc>
        <w:tc>
          <w:tcPr>
            <w:tcW w:w="425" w:type="dxa"/>
          </w:tcPr>
          <w:p w:rsidR="003F06D1" w:rsidRPr="00135A50" w:rsidRDefault="003F06D1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06D1" w:rsidRPr="001F1420" w:rsidTr="00897064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3F06D1" w:rsidRPr="00897064" w:rsidRDefault="00711D16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8</w:t>
            </w:r>
          </w:p>
        </w:tc>
        <w:tc>
          <w:tcPr>
            <w:tcW w:w="1966" w:type="dxa"/>
            <w:shd w:val="clear" w:color="auto" w:fill="auto"/>
          </w:tcPr>
          <w:p w:rsidR="003F06D1" w:rsidRPr="00897064" w:rsidRDefault="003F06D1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те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</w:t>
            </w:r>
          </w:p>
        </w:tc>
        <w:tc>
          <w:tcPr>
            <w:tcW w:w="6804" w:type="dxa"/>
            <w:shd w:val="clear" w:color="auto" w:fill="auto"/>
          </w:tcPr>
          <w:p w:rsidR="003F06D1" w:rsidRPr="00897064" w:rsidRDefault="003F06D1" w:rsidP="003F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Целостность ограждения</w:t>
            </w:r>
          </w:p>
          <w:p w:rsidR="003F06D1" w:rsidRPr="00897064" w:rsidRDefault="003F06D1" w:rsidP="003F0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видеонаблюдение (внешние камеры)</w:t>
            </w:r>
          </w:p>
          <w:p w:rsidR="007D586E" w:rsidRPr="00897064" w:rsidRDefault="007D586E" w:rsidP="007D5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Приказы:</w:t>
            </w:r>
          </w:p>
          <w:p w:rsidR="007D586E" w:rsidRPr="00897064" w:rsidRDefault="007D586E" w:rsidP="007D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lang w:eastAsia="ru-RU"/>
              </w:rPr>
              <w:t xml:space="preserve">- о назначении ответственных лиц за спортивную площадку, </w:t>
            </w:r>
            <w:proofErr w:type="spellStart"/>
            <w:r w:rsidRPr="00897064">
              <w:rPr>
                <w:rFonts w:ascii="Times New Roman" w:eastAsia="Times New Roman" w:hAnsi="Times New Roman" w:cs="Times New Roman"/>
                <w:lang w:eastAsia="ru-RU"/>
              </w:rPr>
              <w:t>хоз</w:t>
            </w:r>
            <w:proofErr w:type="gramStart"/>
            <w:r w:rsidRPr="00897064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  <w:proofErr w:type="gramEnd"/>
            <w:r w:rsidRPr="00897064">
              <w:rPr>
                <w:rFonts w:ascii="Times New Roman" w:eastAsia="Times New Roman" w:hAnsi="Times New Roman" w:cs="Times New Roman"/>
                <w:lang w:eastAsia="ru-RU"/>
              </w:rPr>
              <w:t>лок</w:t>
            </w:r>
            <w:proofErr w:type="spellEnd"/>
            <w:r w:rsidRPr="00897064">
              <w:rPr>
                <w:rFonts w:ascii="Times New Roman" w:eastAsia="Times New Roman" w:hAnsi="Times New Roman" w:cs="Times New Roman"/>
                <w:lang w:eastAsia="ru-RU"/>
              </w:rPr>
              <w:t>, прогулочные участки;</w:t>
            </w:r>
          </w:p>
          <w:p w:rsidR="007D586E" w:rsidRPr="00897064" w:rsidRDefault="007D586E" w:rsidP="007D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lang w:eastAsia="ru-RU"/>
              </w:rPr>
              <w:t>- о назначении ответственных лиц за организацию прогулок на  те</w:t>
            </w:r>
            <w:r w:rsidRPr="0089706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897064">
              <w:rPr>
                <w:rFonts w:ascii="Times New Roman" w:eastAsia="Times New Roman" w:hAnsi="Times New Roman" w:cs="Times New Roman"/>
                <w:lang w:eastAsia="ru-RU"/>
              </w:rPr>
              <w:t>ритории ДОУ</w:t>
            </w:r>
          </w:p>
          <w:p w:rsidR="007D586E" w:rsidRPr="00897064" w:rsidRDefault="007D586E" w:rsidP="007D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lang w:eastAsia="ru-RU"/>
              </w:rPr>
              <w:t>- об организации контроля безопасности территории прогулочных уч</w:t>
            </w:r>
            <w:r w:rsidRPr="0089706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897064">
              <w:rPr>
                <w:rFonts w:ascii="Times New Roman" w:eastAsia="Times New Roman" w:hAnsi="Times New Roman" w:cs="Times New Roman"/>
                <w:lang w:eastAsia="ru-RU"/>
              </w:rPr>
              <w:t>стков;</w:t>
            </w:r>
          </w:p>
          <w:p w:rsidR="007D586E" w:rsidRPr="00897064" w:rsidRDefault="007D586E" w:rsidP="007D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lang w:eastAsia="ru-RU"/>
              </w:rPr>
              <w:t xml:space="preserve">- о создании комиссии по проверке состояния освещения </w:t>
            </w:r>
          </w:p>
          <w:p w:rsidR="003F06D1" w:rsidRPr="00897064" w:rsidRDefault="007D586E" w:rsidP="00156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064">
              <w:rPr>
                <w:rFonts w:ascii="Times New Roman" w:eastAsia="Times New Roman" w:hAnsi="Times New Roman" w:cs="Times New Roman"/>
                <w:lang w:eastAsia="ru-RU"/>
              </w:rPr>
              <w:t>территории ДОУ (акт проверки)</w:t>
            </w:r>
          </w:p>
        </w:tc>
        <w:tc>
          <w:tcPr>
            <w:tcW w:w="425" w:type="dxa"/>
          </w:tcPr>
          <w:p w:rsidR="003F06D1" w:rsidRPr="00135A50" w:rsidRDefault="003F06D1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815DC" w:rsidRPr="00897064" w:rsidRDefault="006815DC" w:rsidP="0089706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15DC" w:rsidRDefault="006815DC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4ED1" w:rsidRDefault="00234ED1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4ED1" w:rsidRPr="00A2496E" w:rsidRDefault="00234ED1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FDA" w:rsidRPr="00A2496E" w:rsidRDefault="006B2FDA" w:rsidP="00A2496E">
      <w:pPr>
        <w:rPr>
          <w:rFonts w:ascii="Times New Roman" w:hAnsi="Times New Roman" w:cs="Times New Roman"/>
          <w:sz w:val="28"/>
          <w:szCs w:val="28"/>
        </w:rPr>
      </w:pPr>
    </w:p>
    <w:p w:rsidR="006B2FDA" w:rsidRPr="00A2496E" w:rsidRDefault="006B2FDA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FDA" w:rsidRPr="00A2496E" w:rsidRDefault="006B2FDA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4ED1" w:rsidRDefault="006B2FDA" w:rsidP="006B2FD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B2FD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14237" cy="1360119"/>
            <wp:effectExtent l="19050" t="0" r="4963" b="0"/>
            <wp:docPr id="24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214237" cy="1360119"/>
                      <a:chOff x="5357826" y="7572396"/>
                      <a:chExt cx="1214237" cy="1360119"/>
                    </a:xfrm>
                  </a:grpSpPr>
                  <a:grpSp>
                    <a:nvGrpSpPr>
                      <a:cNvPr id="17" name="Группа 16"/>
                      <a:cNvGrpSpPr/>
                    </a:nvGrpSpPr>
                    <a:grpSpPr>
                      <a:xfrm>
                        <a:off x="5357826" y="7572396"/>
                        <a:ext cx="1214237" cy="1360119"/>
                        <a:chOff x="5357826" y="7572396"/>
                        <a:chExt cx="1214237" cy="1360119"/>
                      </a:xfrm>
                    </a:grpSpPr>
                    <a:sp>
                      <a:nvSpPr>
                        <a:cNvPr id="8" name="Скругленный прямоугольник 7"/>
                        <a:cNvSpPr/>
                      </a:nvSpPr>
                      <a:spPr>
                        <a:xfrm>
                          <a:off x="5357826" y="7929586"/>
                          <a:ext cx="1214237" cy="1002929"/>
                        </a:xfrm>
                        <a:prstGeom prst="roundRect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sys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>
                              <a:ln w="57150">
                                <a:solidFill>
                                  <a:schemeClr val="tx1"/>
                                </a:solidFill>
                              </a:ln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Скругленный прямоугольник 8"/>
                        <a:cNvSpPr/>
                      </a:nvSpPr>
                      <a:spPr>
                        <a:xfrm>
                          <a:off x="5572140" y="7572396"/>
                          <a:ext cx="742604" cy="280499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wrap="square" lIns="91440" tIns="45720" rIns="91440" bIns="45720">
                            <a:spAutoFit/>
                            <a:scene3d>
                              <a:camera prst="orthographicFront"/>
                              <a:lightRig rig="flat" dir="tl">
                                <a:rot lat="0" lon="0" rev="6600000"/>
                              </a:lightRig>
                            </a:scene3d>
                            <a:sp3d extrusionH="25400" contourW="8890">
                              <a:bevelT w="38100" h="31750"/>
                              <a:contourClr>
                                <a:schemeClr val="accent2">
                                  <a:shade val="75000"/>
                                </a:schemeClr>
                              </a:contourClr>
                            </a:sp3d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sz="1100" b="1" u="sng" dirty="0">
                                <a:hlinkClick r:id="rId7"/>
                              </a:rPr>
                              <a:t>QR-код</a:t>
                            </a:r>
                            <a:endParaRPr lang="ru-RU" sz="1100" dirty="0"/>
                          </a:p>
                        </a:txBody>
                        <a:useSpRect/>
                      </a:txSp>
                      <a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234ED1" w:rsidRDefault="00DE5734" w:rsidP="006815D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202" style="position:absolute;left:0;text-align:left;margin-left:-45.95pt;margin-top:-17.3pt;width:71.3pt;height:20.9pt;z-index:251665408;mso-width-relative:margin;mso-height-relative:margin" strokecolor="white [3212]">
            <v:textbox style="mso-next-textbox:#_x0000_s1033">
              <w:txbxContent>
                <w:p w:rsidR="006B2FDA" w:rsidRDefault="006B2FDA" w:rsidP="006B2FDA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Pr="00A2496E"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  <w:highlight w:val="yellow"/>
                      <w:lang w:val="en-US"/>
                    </w:rPr>
                    <w:t>10</w:t>
                  </w:r>
                </w:p>
              </w:txbxContent>
            </v:textbox>
          </v:shape>
        </w:pict>
      </w:r>
    </w:p>
    <w:p w:rsidR="00234ED1" w:rsidRPr="00A2496E" w:rsidRDefault="00234ED1" w:rsidP="006B2FD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i/>
          <w:sz w:val="28"/>
          <w:szCs w:val="28"/>
        </w:rPr>
      </w:pPr>
    </w:p>
    <w:p w:rsidR="00A2496E" w:rsidRDefault="00A2496E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496E">
        <w:rPr>
          <w:rFonts w:ascii="Times New Roman" w:eastAsia="Times New Roman" w:hAnsi="Times New Roman" w:cs="Times New Roman"/>
          <w:b/>
          <w:bCs/>
          <w:caps/>
          <w:sz w:val="28"/>
          <w:szCs w:val="28"/>
          <w:highlight w:val="yellow"/>
          <w:lang w:eastAsia="ru-RU"/>
        </w:rPr>
        <w:t>(ТЕМА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highlight w:val="yellow"/>
          <w:lang w:eastAsia="ru-RU"/>
        </w:rPr>
        <w:t>…..</w:t>
      </w:r>
      <w:r w:rsidRPr="00A2496E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)</w:t>
      </w:r>
    </w:p>
    <w:p w:rsidR="00A2496E" w:rsidRDefault="00A2496E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496E" w:rsidRDefault="00A2496E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2FDA" w:rsidRPr="00A2496E" w:rsidRDefault="00A2496E" w:rsidP="00A2496E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792972" cy="5766317"/>
            <wp:effectExtent l="76200" t="19050" r="93478" b="43933"/>
            <wp:docPr id="27" name="Схема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6B2FDA" w:rsidRPr="00A2496E" w:rsidRDefault="006B2FDA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FDA" w:rsidRPr="00A2496E" w:rsidRDefault="006B2FDA" w:rsidP="00A2496E">
      <w:pPr>
        <w:rPr>
          <w:rFonts w:ascii="Times New Roman" w:hAnsi="Times New Roman" w:cs="Times New Roman"/>
          <w:sz w:val="28"/>
          <w:szCs w:val="28"/>
        </w:rPr>
      </w:pPr>
    </w:p>
    <w:p w:rsidR="006815DC" w:rsidRPr="007D5723" w:rsidRDefault="006B2FDA" w:rsidP="006B2FDA">
      <w:pPr>
        <w:jc w:val="right"/>
        <w:rPr>
          <w:rFonts w:ascii="Times New Roman" w:hAnsi="Times New Roman" w:cs="Times New Roman"/>
        </w:rPr>
      </w:pPr>
      <w:r w:rsidRPr="006B2FD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214237" cy="1360119"/>
            <wp:effectExtent l="19050" t="0" r="4963" b="0"/>
            <wp:docPr id="26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214237" cy="1360119"/>
                      <a:chOff x="5357826" y="7572396"/>
                      <a:chExt cx="1214237" cy="1360119"/>
                    </a:xfrm>
                  </a:grpSpPr>
                  <a:grpSp>
                    <a:nvGrpSpPr>
                      <a:cNvPr id="17" name="Группа 16"/>
                      <a:cNvGrpSpPr/>
                    </a:nvGrpSpPr>
                    <a:grpSpPr>
                      <a:xfrm>
                        <a:off x="5357826" y="7572396"/>
                        <a:ext cx="1214237" cy="1360119"/>
                        <a:chOff x="5357826" y="7572396"/>
                        <a:chExt cx="1214237" cy="1360119"/>
                      </a:xfrm>
                    </a:grpSpPr>
                    <a:sp>
                      <a:nvSpPr>
                        <a:cNvPr id="8" name="Скругленный прямоугольник 7"/>
                        <a:cNvSpPr/>
                      </a:nvSpPr>
                      <a:spPr>
                        <a:xfrm>
                          <a:off x="5357826" y="7929586"/>
                          <a:ext cx="1214237" cy="1002929"/>
                        </a:xfrm>
                        <a:prstGeom prst="roundRect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sys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>
                              <a:ln w="57150">
                                <a:solidFill>
                                  <a:schemeClr val="tx1"/>
                                </a:solidFill>
                              </a:ln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Скругленный прямоугольник 8"/>
                        <a:cNvSpPr/>
                      </a:nvSpPr>
                      <a:spPr>
                        <a:xfrm>
                          <a:off x="5572140" y="7572396"/>
                          <a:ext cx="742604" cy="280499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wrap="square" lIns="91440" tIns="45720" rIns="91440" bIns="45720">
                            <a:spAutoFit/>
                            <a:scene3d>
                              <a:camera prst="orthographicFront"/>
                              <a:lightRig rig="flat" dir="tl">
                                <a:rot lat="0" lon="0" rev="6600000"/>
                              </a:lightRig>
                            </a:scene3d>
                            <a:sp3d extrusionH="25400" contourW="8890">
                              <a:bevelT w="38100" h="31750"/>
                              <a:contourClr>
                                <a:schemeClr val="accent2">
                                  <a:shade val="75000"/>
                                </a:schemeClr>
                              </a:contourClr>
                            </a:sp3d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sz="1100" b="1" u="sng" dirty="0">
                                <a:hlinkClick r:id="rId7"/>
                              </a:rPr>
                              <a:t>QR-код</a:t>
                            </a:r>
                            <a:endParaRPr lang="ru-RU" sz="1100" dirty="0"/>
                          </a:p>
                        </a:txBody>
                        <a:useSpRect/>
                      </a:txSp>
                      <a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sectPr w:rsidR="006815DC" w:rsidRPr="007D5723" w:rsidSect="001C1A1C">
      <w:headerReference w:type="default" r:id="rId12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CFE" w:rsidRDefault="00A90CFE" w:rsidP="00DC0E42">
      <w:pPr>
        <w:spacing w:after="0" w:line="240" w:lineRule="auto"/>
      </w:pPr>
      <w:r>
        <w:separator/>
      </w:r>
    </w:p>
  </w:endnote>
  <w:endnote w:type="continuationSeparator" w:id="1">
    <w:p w:rsidR="00A90CFE" w:rsidRDefault="00A90CFE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CFE" w:rsidRDefault="00DE5734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pt;height:24.75pt">
            <v:shadow color="#868686"/>
            <v:textpath style="font-family:&quot;Arial Black&quot;;font-size:18pt;v-text-kern:t" trim="t" fitpath="t" string="БЛОК 3"/>
          </v:shape>
        </w:pict>
      </w:r>
      <w:r w:rsidR="00A90CFE">
        <w:separator/>
      </w:r>
    </w:p>
  </w:footnote>
  <w:footnote w:type="continuationSeparator" w:id="1">
    <w:p w:rsidR="00A90CFE" w:rsidRDefault="00A90CFE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E42" w:rsidRDefault="00DC0E4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027DF"/>
    <w:rsid w:val="00011720"/>
    <w:rsid w:val="00017003"/>
    <w:rsid w:val="000205A8"/>
    <w:rsid w:val="0002466E"/>
    <w:rsid w:val="000559E4"/>
    <w:rsid w:val="00080F5B"/>
    <w:rsid w:val="000A154B"/>
    <w:rsid w:val="000D3B79"/>
    <w:rsid w:val="000F2ED3"/>
    <w:rsid w:val="0011223F"/>
    <w:rsid w:val="00135A50"/>
    <w:rsid w:val="0015629A"/>
    <w:rsid w:val="00156657"/>
    <w:rsid w:val="00190EE3"/>
    <w:rsid w:val="001C1A1C"/>
    <w:rsid w:val="001F1420"/>
    <w:rsid w:val="001F2D95"/>
    <w:rsid w:val="00234ED1"/>
    <w:rsid w:val="00295C25"/>
    <w:rsid w:val="002A199F"/>
    <w:rsid w:val="002E0658"/>
    <w:rsid w:val="0031129A"/>
    <w:rsid w:val="0033441A"/>
    <w:rsid w:val="00335144"/>
    <w:rsid w:val="003504FA"/>
    <w:rsid w:val="00353C3C"/>
    <w:rsid w:val="003B3736"/>
    <w:rsid w:val="003D6390"/>
    <w:rsid w:val="003E6A79"/>
    <w:rsid w:val="003F06D1"/>
    <w:rsid w:val="004316BD"/>
    <w:rsid w:val="00517DEA"/>
    <w:rsid w:val="00545FD2"/>
    <w:rsid w:val="005E0E6F"/>
    <w:rsid w:val="005E6E0D"/>
    <w:rsid w:val="005F7209"/>
    <w:rsid w:val="006176C5"/>
    <w:rsid w:val="006356AB"/>
    <w:rsid w:val="0066659B"/>
    <w:rsid w:val="006815DC"/>
    <w:rsid w:val="006B2FDA"/>
    <w:rsid w:val="006C5A39"/>
    <w:rsid w:val="006E5052"/>
    <w:rsid w:val="00711D16"/>
    <w:rsid w:val="00742B28"/>
    <w:rsid w:val="0074713C"/>
    <w:rsid w:val="00786D4E"/>
    <w:rsid w:val="007C0C40"/>
    <w:rsid w:val="007C58F6"/>
    <w:rsid w:val="007D5723"/>
    <w:rsid w:val="007D586E"/>
    <w:rsid w:val="007E75E9"/>
    <w:rsid w:val="007F696F"/>
    <w:rsid w:val="00846A23"/>
    <w:rsid w:val="00876E5C"/>
    <w:rsid w:val="00897064"/>
    <w:rsid w:val="008B048A"/>
    <w:rsid w:val="008C42EE"/>
    <w:rsid w:val="008C43C0"/>
    <w:rsid w:val="00904D70"/>
    <w:rsid w:val="00990F91"/>
    <w:rsid w:val="00A12238"/>
    <w:rsid w:val="00A13045"/>
    <w:rsid w:val="00A2496E"/>
    <w:rsid w:val="00A62D22"/>
    <w:rsid w:val="00A74A49"/>
    <w:rsid w:val="00A833F7"/>
    <w:rsid w:val="00A84C1C"/>
    <w:rsid w:val="00A90CFE"/>
    <w:rsid w:val="00B46E67"/>
    <w:rsid w:val="00BC7C7A"/>
    <w:rsid w:val="00C6349C"/>
    <w:rsid w:val="00C84208"/>
    <w:rsid w:val="00CD5D40"/>
    <w:rsid w:val="00D04C44"/>
    <w:rsid w:val="00DA1D0A"/>
    <w:rsid w:val="00DC0E42"/>
    <w:rsid w:val="00DC552A"/>
    <w:rsid w:val="00DE5734"/>
    <w:rsid w:val="00E00C80"/>
    <w:rsid w:val="00E92251"/>
    <w:rsid w:val="00EF0E3A"/>
    <w:rsid w:val="00F2369D"/>
    <w:rsid w:val="00F517C6"/>
    <w:rsid w:val="00F60FE5"/>
    <w:rsid w:val="00F809A0"/>
    <w:rsid w:val="00F86C17"/>
    <w:rsid w:val="00F90ACC"/>
    <w:rsid w:val="00FB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QR-%D0%BA%D0%BE%D0%B4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microsoft.com/office/2007/relationships/diagramDrawing" Target="diagrams/drawing1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E2DF3C-281C-447E-B13D-8973473236D4}" type="doc">
      <dgm:prSet loTypeId="urn:microsoft.com/office/officeart/2005/8/layout/chevron2" loCatId="list" qsTypeId="urn:microsoft.com/office/officeart/2005/8/quickstyle/3d1" qsCatId="3D" csTypeId="urn:microsoft.com/office/officeart/2005/8/colors/colorful1#1" csCatId="colorful" phldr="1"/>
      <dgm:spPr/>
      <dgm:t>
        <a:bodyPr/>
        <a:lstStyle/>
        <a:p>
          <a:endParaRPr lang="ru-RU"/>
        </a:p>
      </dgm:t>
    </dgm:pt>
    <dgm:pt modelId="{5A5708FA-EFBF-4BE2-A495-25BCECE8F0A4}">
      <dgm:prSet phldrT="[Текст]" phldr="1"/>
      <dgm:spPr/>
      <dgm:t>
        <a:bodyPr/>
        <a:lstStyle/>
        <a:p>
          <a:endParaRPr lang="ru-RU"/>
        </a:p>
      </dgm:t>
    </dgm:pt>
    <dgm:pt modelId="{8A8451ED-8DA0-4A8B-B8F4-AE8CCFDBFC00}" type="parTrans" cxnId="{B0AAA3CB-4250-47D2-AC77-C94B4D6141E4}">
      <dgm:prSet/>
      <dgm:spPr/>
      <dgm:t>
        <a:bodyPr/>
        <a:lstStyle/>
        <a:p>
          <a:endParaRPr lang="ru-RU"/>
        </a:p>
      </dgm:t>
    </dgm:pt>
    <dgm:pt modelId="{9765781B-3DF8-4E3E-B29A-ED2E9376DD59}" type="sibTrans" cxnId="{B0AAA3CB-4250-47D2-AC77-C94B4D6141E4}">
      <dgm:prSet/>
      <dgm:spPr/>
      <dgm:t>
        <a:bodyPr/>
        <a:lstStyle/>
        <a:p>
          <a:endParaRPr lang="ru-RU"/>
        </a:p>
      </dgm:t>
    </dgm:pt>
    <dgm:pt modelId="{1A14DCA3-A613-4107-9D21-82EBADBB5D48}">
      <dgm:prSet phldrT="[Текст]" phldr="1"/>
      <dgm:spPr/>
      <dgm:t>
        <a:bodyPr/>
        <a:lstStyle/>
        <a:p>
          <a:endParaRPr lang="ru-RU"/>
        </a:p>
      </dgm:t>
    </dgm:pt>
    <dgm:pt modelId="{E29A3DAF-7839-49B3-8381-09CF03CE2601}" type="parTrans" cxnId="{357ECF73-86EE-4CE8-8F75-20C6072FEBC3}">
      <dgm:prSet/>
      <dgm:spPr/>
      <dgm:t>
        <a:bodyPr/>
        <a:lstStyle/>
        <a:p>
          <a:endParaRPr lang="ru-RU"/>
        </a:p>
      </dgm:t>
    </dgm:pt>
    <dgm:pt modelId="{E15F95FD-8242-4C36-8B3B-0B52BCE94CF1}" type="sibTrans" cxnId="{357ECF73-86EE-4CE8-8F75-20C6072FEBC3}">
      <dgm:prSet/>
      <dgm:spPr/>
      <dgm:t>
        <a:bodyPr/>
        <a:lstStyle/>
        <a:p>
          <a:endParaRPr lang="ru-RU"/>
        </a:p>
      </dgm:t>
    </dgm:pt>
    <dgm:pt modelId="{1B8D7782-033F-41A3-A1C6-6E3F6E50DD95}">
      <dgm:prSet phldrT="[Текст]" phldr="1"/>
      <dgm:spPr/>
      <dgm:t>
        <a:bodyPr/>
        <a:lstStyle/>
        <a:p>
          <a:endParaRPr lang="ru-RU"/>
        </a:p>
      </dgm:t>
    </dgm:pt>
    <dgm:pt modelId="{B2017D5C-47F0-41DF-BBEC-69A954FC3EEC}" type="parTrans" cxnId="{6F069EFA-072B-462C-976F-151382998266}">
      <dgm:prSet/>
      <dgm:spPr/>
      <dgm:t>
        <a:bodyPr/>
        <a:lstStyle/>
        <a:p>
          <a:endParaRPr lang="ru-RU"/>
        </a:p>
      </dgm:t>
    </dgm:pt>
    <dgm:pt modelId="{E6863A3B-C612-44A2-9460-6E400E930EEA}" type="sibTrans" cxnId="{6F069EFA-072B-462C-976F-151382998266}">
      <dgm:prSet/>
      <dgm:spPr/>
      <dgm:t>
        <a:bodyPr/>
        <a:lstStyle/>
        <a:p>
          <a:endParaRPr lang="ru-RU"/>
        </a:p>
      </dgm:t>
    </dgm:pt>
    <dgm:pt modelId="{F4DC7287-276E-4D55-A807-D21DCF8DF7C3}">
      <dgm:prSet phldrT="[Текст]" phldr="1"/>
      <dgm:spPr/>
      <dgm:t>
        <a:bodyPr/>
        <a:lstStyle/>
        <a:p>
          <a:endParaRPr lang="ru-RU"/>
        </a:p>
      </dgm:t>
    </dgm:pt>
    <dgm:pt modelId="{085F217E-1DE7-4A6A-84E5-2C2E575FF59C}" type="parTrans" cxnId="{AF62BA01-EB20-475E-81D3-61C09EEF3DE7}">
      <dgm:prSet/>
      <dgm:spPr/>
      <dgm:t>
        <a:bodyPr/>
        <a:lstStyle/>
        <a:p>
          <a:endParaRPr lang="ru-RU"/>
        </a:p>
      </dgm:t>
    </dgm:pt>
    <dgm:pt modelId="{2B08108C-9023-43EF-B891-117390267CB8}" type="sibTrans" cxnId="{AF62BA01-EB20-475E-81D3-61C09EEF3DE7}">
      <dgm:prSet/>
      <dgm:spPr/>
      <dgm:t>
        <a:bodyPr/>
        <a:lstStyle/>
        <a:p>
          <a:endParaRPr lang="ru-RU"/>
        </a:p>
      </dgm:t>
    </dgm:pt>
    <dgm:pt modelId="{710F3E51-E176-421B-A404-7CED24DCEB0A}">
      <dgm:prSet phldrT="[Текст]" phldr="1"/>
      <dgm:spPr/>
      <dgm:t>
        <a:bodyPr/>
        <a:lstStyle/>
        <a:p>
          <a:endParaRPr lang="ru-RU"/>
        </a:p>
      </dgm:t>
    </dgm:pt>
    <dgm:pt modelId="{3A8A8F52-DC67-48B4-84B7-046DF68BDB99}" type="parTrans" cxnId="{3B97D5D1-16B0-45AF-930E-55F20718ABA5}">
      <dgm:prSet/>
      <dgm:spPr/>
      <dgm:t>
        <a:bodyPr/>
        <a:lstStyle/>
        <a:p>
          <a:endParaRPr lang="ru-RU"/>
        </a:p>
      </dgm:t>
    </dgm:pt>
    <dgm:pt modelId="{D51E8D47-A77D-4EBA-AAD0-11F11A55D78B}" type="sibTrans" cxnId="{3B97D5D1-16B0-45AF-930E-55F20718ABA5}">
      <dgm:prSet/>
      <dgm:spPr/>
      <dgm:t>
        <a:bodyPr/>
        <a:lstStyle/>
        <a:p>
          <a:endParaRPr lang="ru-RU"/>
        </a:p>
      </dgm:t>
    </dgm:pt>
    <dgm:pt modelId="{7EEAC4D8-077C-41A2-95A7-8EF9FEF2C4E9}">
      <dgm:prSet phldrT="[Текст]" phldr="1"/>
      <dgm:spPr/>
      <dgm:t>
        <a:bodyPr/>
        <a:lstStyle/>
        <a:p>
          <a:endParaRPr lang="ru-RU"/>
        </a:p>
      </dgm:t>
    </dgm:pt>
    <dgm:pt modelId="{E94C3386-69E3-4857-86F5-8F92E30934E1}" type="parTrans" cxnId="{A0EE774F-D594-415B-B757-7F37249CF702}">
      <dgm:prSet/>
      <dgm:spPr/>
      <dgm:t>
        <a:bodyPr/>
        <a:lstStyle/>
        <a:p>
          <a:endParaRPr lang="ru-RU"/>
        </a:p>
      </dgm:t>
    </dgm:pt>
    <dgm:pt modelId="{05BE8E34-4435-4F6E-86A0-9C7044A0E94C}" type="sibTrans" cxnId="{A0EE774F-D594-415B-B757-7F37249CF702}">
      <dgm:prSet/>
      <dgm:spPr/>
      <dgm:t>
        <a:bodyPr/>
        <a:lstStyle/>
        <a:p>
          <a:endParaRPr lang="ru-RU"/>
        </a:p>
      </dgm:t>
    </dgm:pt>
    <dgm:pt modelId="{7F015A51-4748-4D57-A0F2-1DE0C69CA591}">
      <dgm:prSet phldrT="[Текст]" phldr="1"/>
      <dgm:spPr/>
      <dgm:t>
        <a:bodyPr/>
        <a:lstStyle/>
        <a:p>
          <a:endParaRPr lang="ru-RU"/>
        </a:p>
      </dgm:t>
    </dgm:pt>
    <dgm:pt modelId="{99629104-3D43-49B4-8CA0-B3CA32C0DECF}" type="parTrans" cxnId="{AA6E90CE-056B-4EDE-B41E-C616F3A82B91}">
      <dgm:prSet/>
      <dgm:spPr/>
      <dgm:t>
        <a:bodyPr/>
        <a:lstStyle/>
        <a:p>
          <a:endParaRPr lang="ru-RU"/>
        </a:p>
      </dgm:t>
    </dgm:pt>
    <dgm:pt modelId="{93E6ED91-DCF1-42E4-8F51-9B799C6914F2}" type="sibTrans" cxnId="{AA6E90CE-056B-4EDE-B41E-C616F3A82B91}">
      <dgm:prSet/>
      <dgm:spPr/>
      <dgm:t>
        <a:bodyPr/>
        <a:lstStyle/>
        <a:p>
          <a:endParaRPr lang="ru-RU"/>
        </a:p>
      </dgm:t>
    </dgm:pt>
    <dgm:pt modelId="{3B99BA27-D685-4DD7-A11C-DC44C1FFB55F}">
      <dgm:prSet phldrT="[Текст]" phldr="1"/>
      <dgm:spPr/>
      <dgm:t>
        <a:bodyPr/>
        <a:lstStyle/>
        <a:p>
          <a:endParaRPr lang="ru-RU"/>
        </a:p>
      </dgm:t>
    </dgm:pt>
    <dgm:pt modelId="{3418D9C1-3585-43EF-B832-11A41B45BC7E}" type="parTrans" cxnId="{01930284-D809-429F-AC5A-BC07F181C472}">
      <dgm:prSet/>
      <dgm:spPr/>
      <dgm:t>
        <a:bodyPr/>
        <a:lstStyle/>
        <a:p>
          <a:endParaRPr lang="ru-RU"/>
        </a:p>
      </dgm:t>
    </dgm:pt>
    <dgm:pt modelId="{3A74D601-6A54-44D3-AE17-BA45497AE321}" type="sibTrans" cxnId="{01930284-D809-429F-AC5A-BC07F181C472}">
      <dgm:prSet/>
      <dgm:spPr/>
      <dgm:t>
        <a:bodyPr/>
        <a:lstStyle/>
        <a:p>
          <a:endParaRPr lang="ru-RU"/>
        </a:p>
      </dgm:t>
    </dgm:pt>
    <dgm:pt modelId="{B25DEB2D-3B45-49A9-AD76-BD069E347828}">
      <dgm:prSet phldrT="[Текст]" phldr="1"/>
      <dgm:spPr/>
      <dgm:t>
        <a:bodyPr/>
        <a:lstStyle/>
        <a:p>
          <a:endParaRPr lang="ru-RU"/>
        </a:p>
      </dgm:t>
    </dgm:pt>
    <dgm:pt modelId="{E0EA4E29-C30C-4F28-909C-18CE9CBF28F3}" type="parTrans" cxnId="{AA5D63C5-CC21-4696-AEB0-54C65F3944A4}">
      <dgm:prSet/>
      <dgm:spPr/>
      <dgm:t>
        <a:bodyPr/>
        <a:lstStyle/>
        <a:p>
          <a:endParaRPr lang="ru-RU"/>
        </a:p>
      </dgm:t>
    </dgm:pt>
    <dgm:pt modelId="{DF22975A-5541-4B43-858C-6D38F338138B}" type="sibTrans" cxnId="{AA5D63C5-CC21-4696-AEB0-54C65F3944A4}">
      <dgm:prSet/>
      <dgm:spPr/>
      <dgm:t>
        <a:bodyPr/>
        <a:lstStyle/>
        <a:p>
          <a:endParaRPr lang="ru-RU"/>
        </a:p>
      </dgm:t>
    </dgm:pt>
    <dgm:pt modelId="{40F42B49-B612-47DE-B45F-25C9500CB6D6}">
      <dgm:prSet phldrT="[Текст]"/>
      <dgm:spPr/>
      <dgm:t>
        <a:bodyPr/>
        <a:lstStyle/>
        <a:p>
          <a:endParaRPr lang="ru-RU"/>
        </a:p>
      </dgm:t>
    </dgm:pt>
    <dgm:pt modelId="{845EF826-8E07-45B4-9FB3-D6679E934CE9}" type="parTrans" cxnId="{F313227B-D767-4910-9D5A-859F60848DC6}">
      <dgm:prSet/>
      <dgm:spPr/>
      <dgm:t>
        <a:bodyPr/>
        <a:lstStyle/>
        <a:p>
          <a:endParaRPr lang="ru-RU"/>
        </a:p>
      </dgm:t>
    </dgm:pt>
    <dgm:pt modelId="{252259AD-2B53-4E51-B66D-A63E3758CC8B}" type="sibTrans" cxnId="{F313227B-D767-4910-9D5A-859F60848DC6}">
      <dgm:prSet/>
      <dgm:spPr/>
      <dgm:t>
        <a:bodyPr/>
        <a:lstStyle/>
        <a:p>
          <a:endParaRPr lang="ru-RU"/>
        </a:p>
      </dgm:t>
    </dgm:pt>
    <dgm:pt modelId="{BA17E3E0-6DE9-4969-B187-100629398DCB}">
      <dgm:prSet phldrT="[Текст]"/>
      <dgm:spPr/>
      <dgm:t>
        <a:bodyPr/>
        <a:lstStyle/>
        <a:p>
          <a:endParaRPr lang="ru-RU"/>
        </a:p>
      </dgm:t>
    </dgm:pt>
    <dgm:pt modelId="{0BB0A5B4-A17B-4698-9273-3C07F2665C2E}" type="parTrans" cxnId="{181084E6-E682-42E5-81CE-0E78971123CD}">
      <dgm:prSet/>
      <dgm:spPr/>
      <dgm:t>
        <a:bodyPr/>
        <a:lstStyle/>
        <a:p>
          <a:endParaRPr lang="ru-RU"/>
        </a:p>
      </dgm:t>
    </dgm:pt>
    <dgm:pt modelId="{9FECB520-0B35-45CB-95FC-6418AC1ED5BF}" type="sibTrans" cxnId="{181084E6-E682-42E5-81CE-0E78971123CD}">
      <dgm:prSet/>
      <dgm:spPr/>
      <dgm:t>
        <a:bodyPr/>
        <a:lstStyle/>
        <a:p>
          <a:endParaRPr lang="ru-RU"/>
        </a:p>
      </dgm:t>
    </dgm:pt>
    <dgm:pt modelId="{4EADA30D-E959-4498-9BDF-5B17FCAF1B4F}">
      <dgm:prSet/>
      <dgm:spPr/>
      <dgm:t>
        <a:bodyPr/>
        <a:lstStyle/>
        <a:p>
          <a:endParaRPr lang="ru-RU"/>
        </a:p>
      </dgm:t>
    </dgm:pt>
    <dgm:pt modelId="{81EE2EFD-756C-494B-A32B-044FE2F1554E}" type="parTrans" cxnId="{8EC6B0C2-6A83-412C-B3A7-4119A5AB0D82}">
      <dgm:prSet/>
      <dgm:spPr/>
      <dgm:t>
        <a:bodyPr/>
        <a:lstStyle/>
        <a:p>
          <a:endParaRPr lang="ru-RU"/>
        </a:p>
      </dgm:t>
    </dgm:pt>
    <dgm:pt modelId="{29F239CD-F4F5-4AFC-AFF9-1EE5169DBEEC}" type="sibTrans" cxnId="{8EC6B0C2-6A83-412C-B3A7-4119A5AB0D82}">
      <dgm:prSet/>
      <dgm:spPr/>
      <dgm:t>
        <a:bodyPr/>
        <a:lstStyle/>
        <a:p>
          <a:endParaRPr lang="ru-RU"/>
        </a:p>
      </dgm:t>
    </dgm:pt>
    <dgm:pt modelId="{55B4F0E2-C28A-423E-9595-4E0B9C450267}">
      <dgm:prSet/>
      <dgm:spPr/>
      <dgm:t>
        <a:bodyPr/>
        <a:lstStyle/>
        <a:p>
          <a:endParaRPr lang="ru-RU"/>
        </a:p>
      </dgm:t>
    </dgm:pt>
    <dgm:pt modelId="{58C602F6-1FAA-4F3A-9063-BEA03C03206B}" type="parTrans" cxnId="{39188786-8C2E-4478-B391-DE3B0D762199}">
      <dgm:prSet/>
      <dgm:spPr/>
      <dgm:t>
        <a:bodyPr/>
        <a:lstStyle/>
        <a:p>
          <a:endParaRPr lang="ru-RU"/>
        </a:p>
      </dgm:t>
    </dgm:pt>
    <dgm:pt modelId="{A360BA6A-B19F-4DA2-8D21-801105837143}" type="sibTrans" cxnId="{39188786-8C2E-4478-B391-DE3B0D762199}">
      <dgm:prSet/>
      <dgm:spPr/>
      <dgm:t>
        <a:bodyPr/>
        <a:lstStyle/>
        <a:p>
          <a:endParaRPr lang="ru-RU"/>
        </a:p>
      </dgm:t>
    </dgm:pt>
    <dgm:pt modelId="{5CAEF542-6021-4F40-9F63-CFCA14A4E8E3}" type="pres">
      <dgm:prSet presAssocID="{C4E2DF3C-281C-447E-B13D-8973473236D4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CE0E11F6-A371-4AA3-8608-B94CF117FDBC}" type="pres">
      <dgm:prSet presAssocID="{5A5708FA-EFBF-4BE2-A495-25BCECE8F0A4}" presName="composite" presStyleCnt="0"/>
      <dgm:spPr/>
    </dgm:pt>
    <dgm:pt modelId="{646F6511-7B7A-44C0-B3A9-6AD81650286A}" type="pres">
      <dgm:prSet presAssocID="{5A5708FA-EFBF-4BE2-A495-25BCECE8F0A4}" presName="parentText" presStyleLbl="alignNode1" presStyleIdx="0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F50FB68-EBCB-49FD-B90E-5975AD149451}" type="pres">
      <dgm:prSet presAssocID="{5A5708FA-EFBF-4BE2-A495-25BCECE8F0A4}" presName="descendantText" presStyleLbl="alignAcc1" presStyleIdx="0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293F51C-D5F7-43D9-BC63-4BB704D8262A}" type="pres">
      <dgm:prSet presAssocID="{9765781B-3DF8-4E3E-B29A-ED2E9376DD59}" presName="sp" presStyleCnt="0"/>
      <dgm:spPr/>
    </dgm:pt>
    <dgm:pt modelId="{A4F67EB1-8304-45D5-B38F-27CFAF610ADC}" type="pres">
      <dgm:prSet presAssocID="{F4DC7287-276E-4D55-A807-D21DCF8DF7C3}" presName="composite" presStyleCnt="0"/>
      <dgm:spPr/>
    </dgm:pt>
    <dgm:pt modelId="{6CA1E856-AC30-4F43-8964-7D3889A23826}" type="pres">
      <dgm:prSet presAssocID="{F4DC7287-276E-4D55-A807-D21DCF8DF7C3}" presName="parentText" presStyleLbl="alignNode1" presStyleIdx="1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3577B25-E187-4990-A0E1-B86EB07173FA}" type="pres">
      <dgm:prSet presAssocID="{F4DC7287-276E-4D55-A807-D21DCF8DF7C3}" presName="descendantText" presStyleLbl="alignAcc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2F17807-47A1-42D7-AE1E-7C7D762C2B02}" type="pres">
      <dgm:prSet presAssocID="{2B08108C-9023-43EF-B891-117390267CB8}" presName="sp" presStyleCnt="0"/>
      <dgm:spPr/>
    </dgm:pt>
    <dgm:pt modelId="{BF50D3B8-311C-4821-9CD1-0B97DED13F8E}" type="pres">
      <dgm:prSet presAssocID="{7F015A51-4748-4D57-A0F2-1DE0C69CA591}" presName="composite" presStyleCnt="0"/>
      <dgm:spPr/>
    </dgm:pt>
    <dgm:pt modelId="{8A4B37CD-02A7-4DAC-B24C-EF42653045A9}" type="pres">
      <dgm:prSet presAssocID="{7F015A51-4748-4D57-A0F2-1DE0C69CA591}" presName="parentText" presStyleLbl="alignNode1" presStyleIdx="2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8C2007E-CF33-4F7E-A215-E04A4628ECAD}" type="pres">
      <dgm:prSet presAssocID="{7F015A51-4748-4D57-A0F2-1DE0C69CA591}" presName="descendantText" presStyleLbl="alignAcc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2752564-EA5F-4764-B9B2-5EC9511959E8}" type="pres">
      <dgm:prSet presAssocID="{93E6ED91-DCF1-42E4-8F51-9B799C6914F2}" presName="sp" presStyleCnt="0"/>
      <dgm:spPr/>
    </dgm:pt>
    <dgm:pt modelId="{6ED4E542-E88F-40D5-B43F-74867895806C}" type="pres">
      <dgm:prSet presAssocID="{4EADA30D-E959-4498-9BDF-5B17FCAF1B4F}" presName="composite" presStyleCnt="0"/>
      <dgm:spPr/>
    </dgm:pt>
    <dgm:pt modelId="{336EF3C8-E8E5-40B0-B944-1D90026A3346}" type="pres">
      <dgm:prSet presAssocID="{4EADA30D-E959-4498-9BDF-5B17FCAF1B4F}" presName="parentText" presStyleLbl="alignNode1" presStyleIdx="3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D5DF9AD-1948-48B0-A8C0-4DF2D3F1470D}" type="pres">
      <dgm:prSet presAssocID="{4EADA30D-E959-4498-9BDF-5B17FCAF1B4F}" presName="descendantText" presStyleLbl="alignAcc1" presStyleIdx="3" presStyleCnt="5">
        <dgm:presLayoutVars>
          <dgm:bulletEnabled val="1"/>
        </dgm:presLayoutVars>
      </dgm:prSet>
      <dgm:spPr/>
    </dgm:pt>
    <dgm:pt modelId="{5B398323-61BF-4FC8-96D6-82306A862512}" type="pres">
      <dgm:prSet presAssocID="{29F239CD-F4F5-4AFC-AFF9-1EE5169DBEEC}" presName="sp" presStyleCnt="0"/>
      <dgm:spPr/>
    </dgm:pt>
    <dgm:pt modelId="{63E6190E-DD3B-4483-BA7E-7FE78BC408A2}" type="pres">
      <dgm:prSet presAssocID="{55B4F0E2-C28A-423E-9595-4E0B9C450267}" presName="composite" presStyleCnt="0"/>
      <dgm:spPr/>
    </dgm:pt>
    <dgm:pt modelId="{2850707C-1B6B-4FE3-AA3C-82A1866FCA89}" type="pres">
      <dgm:prSet presAssocID="{55B4F0E2-C28A-423E-9595-4E0B9C450267}" presName="parentText" presStyleLbl="alignNode1" presStyleIdx="4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A978A33-7F5A-4C0A-A0E5-8903CE7C7D1C}" type="pres">
      <dgm:prSet presAssocID="{55B4F0E2-C28A-423E-9595-4E0B9C450267}" presName="descendantText" presStyleLbl="alignAcc1" presStyleIdx="4" presStyleCnt="5">
        <dgm:presLayoutVars>
          <dgm:bulletEnabled val="1"/>
        </dgm:presLayoutVars>
      </dgm:prSet>
      <dgm:spPr/>
    </dgm:pt>
  </dgm:ptLst>
  <dgm:cxnLst>
    <dgm:cxn modelId="{04CF6277-5BE5-4E22-B881-1C86178D6C98}" type="presOf" srcId="{B25DEB2D-3B45-49A9-AD76-BD069E347828}" destId="{98C2007E-CF33-4F7E-A215-E04A4628ECAD}" srcOrd="0" destOrd="1" presId="urn:microsoft.com/office/officeart/2005/8/layout/chevron2"/>
    <dgm:cxn modelId="{0994B14B-F2D9-4C18-BC54-7B537B5B6FF8}" type="presOf" srcId="{BA17E3E0-6DE9-4969-B187-100629398DCB}" destId="{98C2007E-CF33-4F7E-A215-E04A4628ECAD}" srcOrd="0" destOrd="3" presId="urn:microsoft.com/office/officeart/2005/8/layout/chevron2"/>
    <dgm:cxn modelId="{F5F59CDF-A40E-4330-9670-9B36D2B12F08}" type="presOf" srcId="{1A14DCA3-A613-4107-9D21-82EBADBB5D48}" destId="{9F50FB68-EBCB-49FD-B90E-5975AD149451}" srcOrd="0" destOrd="0" presId="urn:microsoft.com/office/officeart/2005/8/layout/chevron2"/>
    <dgm:cxn modelId="{15E461EA-1A15-4BFC-9685-C14BC93EFCA6}" type="presOf" srcId="{3B99BA27-D685-4DD7-A11C-DC44C1FFB55F}" destId="{98C2007E-CF33-4F7E-A215-E04A4628ECAD}" srcOrd="0" destOrd="0" presId="urn:microsoft.com/office/officeart/2005/8/layout/chevron2"/>
    <dgm:cxn modelId="{01930284-D809-429F-AC5A-BC07F181C472}" srcId="{7F015A51-4748-4D57-A0F2-1DE0C69CA591}" destId="{3B99BA27-D685-4DD7-A11C-DC44C1FFB55F}" srcOrd="0" destOrd="0" parTransId="{3418D9C1-3585-43EF-B832-11A41B45BC7E}" sibTransId="{3A74D601-6A54-44D3-AE17-BA45497AE321}"/>
    <dgm:cxn modelId="{A0EE774F-D594-415B-B757-7F37249CF702}" srcId="{F4DC7287-276E-4D55-A807-D21DCF8DF7C3}" destId="{7EEAC4D8-077C-41A2-95A7-8EF9FEF2C4E9}" srcOrd="1" destOrd="0" parTransId="{E94C3386-69E3-4857-86F5-8F92E30934E1}" sibTransId="{05BE8E34-4435-4F6E-86A0-9C7044A0E94C}"/>
    <dgm:cxn modelId="{AA5D63C5-CC21-4696-AEB0-54C65F3944A4}" srcId="{7F015A51-4748-4D57-A0F2-1DE0C69CA591}" destId="{B25DEB2D-3B45-49A9-AD76-BD069E347828}" srcOrd="1" destOrd="0" parTransId="{E0EA4E29-C30C-4F28-909C-18CE9CBF28F3}" sibTransId="{DF22975A-5541-4B43-858C-6D38F338138B}"/>
    <dgm:cxn modelId="{AF62BA01-EB20-475E-81D3-61C09EEF3DE7}" srcId="{C4E2DF3C-281C-447E-B13D-8973473236D4}" destId="{F4DC7287-276E-4D55-A807-D21DCF8DF7C3}" srcOrd="1" destOrd="0" parTransId="{085F217E-1DE7-4A6A-84E5-2C2E575FF59C}" sibTransId="{2B08108C-9023-43EF-B891-117390267CB8}"/>
    <dgm:cxn modelId="{6F069EFA-072B-462C-976F-151382998266}" srcId="{5A5708FA-EFBF-4BE2-A495-25BCECE8F0A4}" destId="{1B8D7782-033F-41A3-A1C6-6E3F6E50DD95}" srcOrd="1" destOrd="0" parTransId="{B2017D5C-47F0-41DF-BBEC-69A954FC3EEC}" sibTransId="{E6863A3B-C612-44A2-9460-6E400E930EEA}"/>
    <dgm:cxn modelId="{181084E6-E682-42E5-81CE-0E78971123CD}" srcId="{40F42B49-B612-47DE-B45F-25C9500CB6D6}" destId="{BA17E3E0-6DE9-4969-B187-100629398DCB}" srcOrd="0" destOrd="0" parTransId="{0BB0A5B4-A17B-4698-9273-3C07F2665C2E}" sibTransId="{9FECB520-0B35-45CB-95FC-6418AC1ED5BF}"/>
    <dgm:cxn modelId="{20625B07-A9D8-4D6E-95A6-C7A5F42B9324}" type="presOf" srcId="{4EADA30D-E959-4498-9BDF-5B17FCAF1B4F}" destId="{336EF3C8-E8E5-40B0-B944-1D90026A3346}" srcOrd="0" destOrd="0" presId="urn:microsoft.com/office/officeart/2005/8/layout/chevron2"/>
    <dgm:cxn modelId="{47873DC4-ED64-4581-9093-A0E574E929D5}" type="presOf" srcId="{7F015A51-4748-4D57-A0F2-1DE0C69CA591}" destId="{8A4B37CD-02A7-4DAC-B24C-EF42653045A9}" srcOrd="0" destOrd="0" presId="urn:microsoft.com/office/officeart/2005/8/layout/chevron2"/>
    <dgm:cxn modelId="{3B97D5D1-16B0-45AF-930E-55F20718ABA5}" srcId="{F4DC7287-276E-4D55-A807-D21DCF8DF7C3}" destId="{710F3E51-E176-421B-A404-7CED24DCEB0A}" srcOrd="0" destOrd="0" parTransId="{3A8A8F52-DC67-48B4-84B7-046DF68BDB99}" sibTransId="{D51E8D47-A77D-4EBA-AAD0-11F11A55D78B}"/>
    <dgm:cxn modelId="{0E466902-6954-49B4-80D0-0B28FCE2E32D}" type="presOf" srcId="{5A5708FA-EFBF-4BE2-A495-25BCECE8F0A4}" destId="{646F6511-7B7A-44C0-B3A9-6AD81650286A}" srcOrd="0" destOrd="0" presId="urn:microsoft.com/office/officeart/2005/8/layout/chevron2"/>
    <dgm:cxn modelId="{C2EF3331-8134-41EC-BD04-DCFD5C37D262}" type="presOf" srcId="{F4DC7287-276E-4D55-A807-D21DCF8DF7C3}" destId="{6CA1E856-AC30-4F43-8964-7D3889A23826}" srcOrd="0" destOrd="0" presId="urn:microsoft.com/office/officeart/2005/8/layout/chevron2"/>
    <dgm:cxn modelId="{8EC6B0C2-6A83-412C-B3A7-4119A5AB0D82}" srcId="{C4E2DF3C-281C-447E-B13D-8973473236D4}" destId="{4EADA30D-E959-4498-9BDF-5B17FCAF1B4F}" srcOrd="3" destOrd="0" parTransId="{81EE2EFD-756C-494B-A32B-044FE2F1554E}" sibTransId="{29F239CD-F4F5-4AFC-AFF9-1EE5169DBEEC}"/>
    <dgm:cxn modelId="{39188786-8C2E-4478-B391-DE3B0D762199}" srcId="{C4E2DF3C-281C-447E-B13D-8973473236D4}" destId="{55B4F0E2-C28A-423E-9595-4E0B9C450267}" srcOrd="4" destOrd="0" parTransId="{58C602F6-1FAA-4F3A-9063-BEA03C03206B}" sibTransId="{A360BA6A-B19F-4DA2-8D21-801105837143}"/>
    <dgm:cxn modelId="{F313227B-D767-4910-9D5A-859F60848DC6}" srcId="{7F015A51-4748-4D57-A0F2-1DE0C69CA591}" destId="{40F42B49-B612-47DE-B45F-25C9500CB6D6}" srcOrd="2" destOrd="0" parTransId="{845EF826-8E07-45B4-9FB3-D6679E934CE9}" sibTransId="{252259AD-2B53-4E51-B66D-A63E3758CC8B}"/>
    <dgm:cxn modelId="{9C75D139-ACE7-4A51-990B-0454720F163B}" type="presOf" srcId="{1B8D7782-033F-41A3-A1C6-6E3F6E50DD95}" destId="{9F50FB68-EBCB-49FD-B90E-5975AD149451}" srcOrd="0" destOrd="1" presId="urn:microsoft.com/office/officeart/2005/8/layout/chevron2"/>
    <dgm:cxn modelId="{5F90A23E-AD7A-4EF3-BFE6-84F4128BA72E}" type="presOf" srcId="{40F42B49-B612-47DE-B45F-25C9500CB6D6}" destId="{98C2007E-CF33-4F7E-A215-E04A4628ECAD}" srcOrd="0" destOrd="2" presId="urn:microsoft.com/office/officeart/2005/8/layout/chevron2"/>
    <dgm:cxn modelId="{B0AAA3CB-4250-47D2-AC77-C94B4D6141E4}" srcId="{C4E2DF3C-281C-447E-B13D-8973473236D4}" destId="{5A5708FA-EFBF-4BE2-A495-25BCECE8F0A4}" srcOrd="0" destOrd="0" parTransId="{8A8451ED-8DA0-4A8B-B8F4-AE8CCFDBFC00}" sibTransId="{9765781B-3DF8-4E3E-B29A-ED2E9376DD59}"/>
    <dgm:cxn modelId="{C4A2E430-EF7A-4B6C-8F3D-6CC336350432}" type="presOf" srcId="{55B4F0E2-C28A-423E-9595-4E0B9C450267}" destId="{2850707C-1B6B-4FE3-AA3C-82A1866FCA89}" srcOrd="0" destOrd="0" presId="urn:microsoft.com/office/officeart/2005/8/layout/chevron2"/>
    <dgm:cxn modelId="{72F017BB-42F5-4804-9E19-24385F3FC80F}" type="presOf" srcId="{710F3E51-E176-421B-A404-7CED24DCEB0A}" destId="{83577B25-E187-4990-A0E1-B86EB07173FA}" srcOrd="0" destOrd="0" presId="urn:microsoft.com/office/officeart/2005/8/layout/chevron2"/>
    <dgm:cxn modelId="{F4ECD5DF-D329-4F28-A4C8-6752FC7A417C}" type="presOf" srcId="{C4E2DF3C-281C-447E-B13D-8973473236D4}" destId="{5CAEF542-6021-4F40-9F63-CFCA14A4E8E3}" srcOrd="0" destOrd="0" presId="urn:microsoft.com/office/officeart/2005/8/layout/chevron2"/>
    <dgm:cxn modelId="{357ECF73-86EE-4CE8-8F75-20C6072FEBC3}" srcId="{5A5708FA-EFBF-4BE2-A495-25BCECE8F0A4}" destId="{1A14DCA3-A613-4107-9D21-82EBADBB5D48}" srcOrd="0" destOrd="0" parTransId="{E29A3DAF-7839-49B3-8381-09CF03CE2601}" sibTransId="{E15F95FD-8242-4C36-8B3B-0B52BCE94CF1}"/>
    <dgm:cxn modelId="{AA6E90CE-056B-4EDE-B41E-C616F3A82B91}" srcId="{C4E2DF3C-281C-447E-B13D-8973473236D4}" destId="{7F015A51-4748-4D57-A0F2-1DE0C69CA591}" srcOrd="2" destOrd="0" parTransId="{99629104-3D43-49B4-8CA0-B3CA32C0DECF}" sibTransId="{93E6ED91-DCF1-42E4-8F51-9B799C6914F2}"/>
    <dgm:cxn modelId="{7770B4B3-B9F8-49EA-9DED-8A4AF6684297}" type="presOf" srcId="{7EEAC4D8-077C-41A2-95A7-8EF9FEF2C4E9}" destId="{83577B25-E187-4990-A0E1-B86EB07173FA}" srcOrd="0" destOrd="1" presId="urn:microsoft.com/office/officeart/2005/8/layout/chevron2"/>
    <dgm:cxn modelId="{B77DB40B-81FD-4EB6-A445-F7B1FDC10310}" type="presParOf" srcId="{5CAEF542-6021-4F40-9F63-CFCA14A4E8E3}" destId="{CE0E11F6-A371-4AA3-8608-B94CF117FDBC}" srcOrd="0" destOrd="0" presId="urn:microsoft.com/office/officeart/2005/8/layout/chevron2"/>
    <dgm:cxn modelId="{B97662FB-3D11-461A-81B4-6CC28D6F1CD2}" type="presParOf" srcId="{CE0E11F6-A371-4AA3-8608-B94CF117FDBC}" destId="{646F6511-7B7A-44C0-B3A9-6AD81650286A}" srcOrd="0" destOrd="0" presId="urn:microsoft.com/office/officeart/2005/8/layout/chevron2"/>
    <dgm:cxn modelId="{1216BE16-7D92-48B7-8E5F-E46673F16DCA}" type="presParOf" srcId="{CE0E11F6-A371-4AA3-8608-B94CF117FDBC}" destId="{9F50FB68-EBCB-49FD-B90E-5975AD149451}" srcOrd="1" destOrd="0" presId="urn:microsoft.com/office/officeart/2005/8/layout/chevron2"/>
    <dgm:cxn modelId="{9037067E-F629-45E7-B0A1-A40A470913E4}" type="presParOf" srcId="{5CAEF542-6021-4F40-9F63-CFCA14A4E8E3}" destId="{3293F51C-D5F7-43D9-BC63-4BB704D8262A}" srcOrd="1" destOrd="0" presId="urn:microsoft.com/office/officeart/2005/8/layout/chevron2"/>
    <dgm:cxn modelId="{63EDA77F-B4AC-4B34-8677-51E7541242ED}" type="presParOf" srcId="{5CAEF542-6021-4F40-9F63-CFCA14A4E8E3}" destId="{A4F67EB1-8304-45D5-B38F-27CFAF610ADC}" srcOrd="2" destOrd="0" presId="urn:microsoft.com/office/officeart/2005/8/layout/chevron2"/>
    <dgm:cxn modelId="{4950CE86-F9AE-4A8E-B728-C3761D9A22D2}" type="presParOf" srcId="{A4F67EB1-8304-45D5-B38F-27CFAF610ADC}" destId="{6CA1E856-AC30-4F43-8964-7D3889A23826}" srcOrd="0" destOrd="0" presId="urn:microsoft.com/office/officeart/2005/8/layout/chevron2"/>
    <dgm:cxn modelId="{9D245799-D596-4604-8377-0E902899DC0C}" type="presParOf" srcId="{A4F67EB1-8304-45D5-B38F-27CFAF610ADC}" destId="{83577B25-E187-4990-A0E1-B86EB07173FA}" srcOrd="1" destOrd="0" presId="urn:microsoft.com/office/officeart/2005/8/layout/chevron2"/>
    <dgm:cxn modelId="{BFF41E60-8BA9-4C2E-8F7A-FE77939DC0AB}" type="presParOf" srcId="{5CAEF542-6021-4F40-9F63-CFCA14A4E8E3}" destId="{02F17807-47A1-42D7-AE1E-7C7D762C2B02}" srcOrd="3" destOrd="0" presId="urn:microsoft.com/office/officeart/2005/8/layout/chevron2"/>
    <dgm:cxn modelId="{46CAECB8-C3D8-4391-8EE3-56E9B0CA957F}" type="presParOf" srcId="{5CAEF542-6021-4F40-9F63-CFCA14A4E8E3}" destId="{BF50D3B8-311C-4821-9CD1-0B97DED13F8E}" srcOrd="4" destOrd="0" presId="urn:microsoft.com/office/officeart/2005/8/layout/chevron2"/>
    <dgm:cxn modelId="{BF6CFB8A-EFDB-4C40-A01B-415F361F0414}" type="presParOf" srcId="{BF50D3B8-311C-4821-9CD1-0B97DED13F8E}" destId="{8A4B37CD-02A7-4DAC-B24C-EF42653045A9}" srcOrd="0" destOrd="0" presId="urn:microsoft.com/office/officeart/2005/8/layout/chevron2"/>
    <dgm:cxn modelId="{C85C45F1-36D2-435A-A23B-BA6677CA4605}" type="presParOf" srcId="{BF50D3B8-311C-4821-9CD1-0B97DED13F8E}" destId="{98C2007E-CF33-4F7E-A215-E04A4628ECAD}" srcOrd="1" destOrd="0" presId="urn:microsoft.com/office/officeart/2005/8/layout/chevron2"/>
    <dgm:cxn modelId="{54378596-2617-42D6-9B83-9FB2192CF745}" type="presParOf" srcId="{5CAEF542-6021-4F40-9F63-CFCA14A4E8E3}" destId="{D2752564-EA5F-4764-B9B2-5EC9511959E8}" srcOrd="5" destOrd="0" presId="urn:microsoft.com/office/officeart/2005/8/layout/chevron2"/>
    <dgm:cxn modelId="{119347C8-CCCB-41AE-9F51-97CAEEB3F393}" type="presParOf" srcId="{5CAEF542-6021-4F40-9F63-CFCA14A4E8E3}" destId="{6ED4E542-E88F-40D5-B43F-74867895806C}" srcOrd="6" destOrd="0" presId="urn:microsoft.com/office/officeart/2005/8/layout/chevron2"/>
    <dgm:cxn modelId="{A8EC5F86-D06D-4C37-A397-9298984B324C}" type="presParOf" srcId="{6ED4E542-E88F-40D5-B43F-74867895806C}" destId="{336EF3C8-E8E5-40B0-B944-1D90026A3346}" srcOrd="0" destOrd="0" presId="urn:microsoft.com/office/officeart/2005/8/layout/chevron2"/>
    <dgm:cxn modelId="{A64D4423-7FBE-4BF3-AF39-994DF1BB2920}" type="presParOf" srcId="{6ED4E542-E88F-40D5-B43F-74867895806C}" destId="{5D5DF9AD-1948-48B0-A8C0-4DF2D3F1470D}" srcOrd="1" destOrd="0" presId="urn:microsoft.com/office/officeart/2005/8/layout/chevron2"/>
    <dgm:cxn modelId="{931E836F-F35D-4837-ABD9-3D7278151CA0}" type="presParOf" srcId="{5CAEF542-6021-4F40-9F63-CFCA14A4E8E3}" destId="{5B398323-61BF-4FC8-96D6-82306A862512}" srcOrd="7" destOrd="0" presId="urn:microsoft.com/office/officeart/2005/8/layout/chevron2"/>
    <dgm:cxn modelId="{F63C2F22-82B1-4539-840F-83CA4BDB2D31}" type="presParOf" srcId="{5CAEF542-6021-4F40-9F63-CFCA14A4E8E3}" destId="{63E6190E-DD3B-4483-BA7E-7FE78BC408A2}" srcOrd="8" destOrd="0" presId="urn:microsoft.com/office/officeart/2005/8/layout/chevron2"/>
    <dgm:cxn modelId="{54E88A19-119D-49FD-ADBB-169C44D521DA}" type="presParOf" srcId="{63E6190E-DD3B-4483-BA7E-7FE78BC408A2}" destId="{2850707C-1B6B-4FE3-AA3C-82A1866FCA89}" srcOrd="0" destOrd="0" presId="urn:microsoft.com/office/officeart/2005/8/layout/chevron2"/>
    <dgm:cxn modelId="{9EC54F59-ACA0-48C2-94B3-10BC25D02942}" type="presParOf" srcId="{63E6190E-DD3B-4483-BA7E-7FE78BC408A2}" destId="{BA978A33-7F5A-4C0A-A0E5-8903CE7C7D1C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46F6511-7B7A-44C0-B3A9-6AD81650286A}">
      <dsp:nvSpPr>
        <dsp:cNvPr id="0" name=""/>
        <dsp:cNvSpPr/>
      </dsp:nvSpPr>
      <dsp:spPr>
        <a:xfrm rot="5400000">
          <a:off x="-186673" y="189832"/>
          <a:ext cx="1244488" cy="871141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300" kern="1200"/>
        </a:p>
      </dsp:txBody>
      <dsp:txXfrm rot="-5400000">
        <a:off x="1" y="438730"/>
        <a:ext cx="871141" cy="373347"/>
      </dsp:txXfrm>
    </dsp:sp>
    <dsp:sp modelId="{9F50FB68-EBCB-49FD-B90E-5975AD149451}">
      <dsp:nvSpPr>
        <dsp:cNvPr id="0" name=""/>
        <dsp:cNvSpPr/>
      </dsp:nvSpPr>
      <dsp:spPr>
        <a:xfrm rot="5400000">
          <a:off x="2927598" y="-2053297"/>
          <a:ext cx="808917" cy="492183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</dsp:txBody>
      <dsp:txXfrm rot="-5400000">
        <a:off x="871142" y="42647"/>
        <a:ext cx="4882342" cy="729941"/>
      </dsp:txXfrm>
    </dsp:sp>
    <dsp:sp modelId="{6CA1E856-AC30-4F43-8964-7D3889A23826}">
      <dsp:nvSpPr>
        <dsp:cNvPr id="0" name=""/>
        <dsp:cNvSpPr/>
      </dsp:nvSpPr>
      <dsp:spPr>
        <a:xfrm rot="5400000">
          <a:off x="-186673" y="1318709"/>
          <a:ext cx="1244488" cy="871141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300" kern="1200"/>
        </a:p>
      </dsp:txBody>
      <dsp:txXfrm rot="-5400000">
        <a:off x="1" y="1567607"/>
        <a:ext cx="871141" cy="373347"/>
      </dsp:txXfrm>
    </dsp:sp>
    <dsp:sp modelId="{83577B25-E187-4990-A0E1-B86EB07173FA}">
      <dsp:nvSpPr>
        <dsp:cNvPr id="0" name=""/>
        <dsp:cNvSpPr/>
      </dsp:nvSpPr>
      <dsp:spPr>
        <a:xfrm rot="5400000">
          <a:off x="2927598" y="-924419"/>
          <a:ext cx="808917" cy="492183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</dsp:txBody>
      <dsp:txXfrm rot="-5400000">
        <a:off x="871142" y="1171525"/>
        <a:ext cx="4882342" cy="729941"/>
      </dsp:txXfrm>
    </dsp:sp>
    <dsp:sp modelId="{8A4B37CD-02A7-4DAC-B24C-EF42653045A9}">
      <dsp:nvSpPr>
        <dsp:cNvPr id="0" name=""/>
        <dsp:cNvSpPr/>
      </dsp:nvSpPr>
      <dsp:spPr>
        <a:xfrm rot="5400000">
          <a:off x="-186673" y="2447587"/>
          <a:ext cx="1244488" cy="871141"/>
        </a:xfrm>
        <a:prstGeom prst="chevr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300" kern="1200"/>
        </a:p>
      </dsp:txBody>
      <dsp:txXfrm rot="-5400000">
        <a:off x="1" y="2696485"/>
        <a:ext cx="871141" cy="373347"/>
      </dsp:txXfrm>
    </dsp:sp>
    <dsp:sp modelId="{98C2007E-CF33-4F7E-A215-E04A4628ECAD}">
      <dsp:nvSpPr>
        <dsp:cNvPr id="0" name=""/>
        <dsp:cNvSpPr/>
      </dsp:nvSpPr>
      <dsp:spPr>
        <a:xfrm rot="5400000">
          <a:off x="2927598" y="204457"/>
          <a:ext cx="808917" cy="492183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  <a:p>
          <a:pPr marL="114300" lvl="2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</dsp:txBody>
      <dsp:txXfrm rot="-5400000">
        <a:off x="871142" y="2300401"/>
        <a:ext cx="4882342" cy="729941"/>
      </dsp:txXfrm>
    </dsp:sp>
    <dsp:sp modelId="{336EF3C8-E8E5-40B0-B944-1D90026A3346}">
      <dsp:nvSpPr>
        <dsp:cNvPr id="0" name=""/>
        <dsp:cNvSpPr/>
      </dsp:nvSpPr>
      <dsp:spPr>
        <a:xfrm rot="5400000">
          <a:off x="-186673" y="3576465"/>
          <a:ext cx="1244488" cy="871141"/>
        </a:xfrm>
        <a:prstGeom prst="chevron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/>
        </a:p>
      </dsp:txBody>
      <dsp:txXfrm rot="-5400000">
        <a:off x="1" y="3825363"/>
        <a:ext cx="871141" cy="373347"/>
      </dsp:txXfrm>
    </dsp:sp>
    <dsp:sp modelId="{5D5DF9AD-1948-48B0-A8C0-4DF2D3F1470D}">
      <dsp:nvSpPr>
        <dsp:cNvPr id="0" name=""/>
        <dsp:cNvSpPr/>
      </dsp:nvSpPr>
      <dsp:spPr>
        <a:xfrm rot="5400000">
          <a:off x="2927598" y="1333335"/>
          <a:ext cx="808917" cy="492183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850707C-1B6B-4FE3-AA3C-82A1866FCA89}">
      <dsp:nvSpPr>
        <dsp:cNvPr id="0" name=""/>
        <dsp:cNvSpPr/>
      </dsp:nvSpPr>
      <dsp:spPr>
        <a:xfrm rot="5400000">
          <a:off x="-186673" y="4705343"/>
          <a:ext cx="1244488" cy="871141"/>
        </a:xfrm>
        <a:prstGeom prst="chevron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/>
        </a:p>
      </dsp:txBody>
      <dsp:txXfrm rot="-5400000">
        <a:off x="1" y="4954241"/>
        <a:ext cx="871141" cy="373347"/>
      </dsp:txXfrm>
    </dsp:sp>
    <dsp:sp modelId="{BA978A33-7F5A-4C0A-A0E5-8903CE7C7D1C}">
      <dsp:nvSpPr>
        <dsp:cNvPr id="0" name=""/>
        <dsp:cNvSpPr/>
      </dsp:nvSpPr>
      <dsp:spPr>
        <a:xfrm rot="5400000">
          <a:off x="2927598" y="2462213"/>
          <a:ext cx="808917" cy="492183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29</cp:revision>
  <cp:lastPrinted>2021-02-08T10:24:00Z</cp:lastPrinted>
  <dcterms:created xsi:type="dcterms:W3CDTF">2020-12-08T05:11:00Z</dcterms:created>
  <dcterms:modified xsi:type="dcterms:W3CDTF">2021-02-11T08:06:00Z</dcterms:modified>
</cp:coreProperties>
</file>